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b/>
          <w:bCs/>
          <w:sz w:val="24"/>
          <w:szCs w:val="24"/>
        </w:rPr>
      </w:pPr>
      <w:r>
        <w:rPr>
          <w:rFonts w:ascii="Times New Roman" w:hAnsi="仿宋" w:eastAsia="仿宋" w:cs="Times New Roman"/>
          <w:bCs/>
          <w:sz w:val="24"/>
          <w:szCs w:val="24"/>
        </w:rPr>
        <w:t>附件</w:t>
      </w:r>
      <w:r>
        <w:rPr>
          <w:rFonts w:ascii="Times New Roman" w:hAnsi="Times New Roman" w:eastAsia="仿宋" w:cs="Times New Roman"/>
          <w:bCs/>
          <w:sz w:val="24"/>
          <w:szCs w:val="24"/>
        </w:rPr>
        <w:t>1</w:t>
      </w:r>
      <w:r>
        <w:rPr>
          <w:rFonts w:ascii="Times New Roman" w:hAnsi="仿宋" w:eastAsia="仿宋" w:cs="Times New Roman"/>
          <w:b/>
          <w:bCs/>
          <w:sz w:val="24"/>
          <w:szCs w:val="24"/>
        </w:rPr>
        <w:t>：</w:t>
      </w:r>
    </w:p>
    <w:p>
      <w:pPr>
        <w:jc w:val="center"/>
        <w:rPr>
          <w:rFonts w:ascii="Times New Roman" w:hAnsi="Times New Roman" w:eastAsia="黑体" w:cs="Times New Roman"/>
          <w:b/>
          <w:bCs/>
          <w:color w:val="000000"/>
          <w:sz w:val="32"/>
          <w:szCs w:val="32"/>
        </w:rPr>
      </w:pPr>
      <w:r>
        <w:rPr>
          <w:rFonts w:ascii="Times New Roman" w:hAnsi="黑体" w:eastAsia="黑体" w:cs="Times New Roman"/>
          <w:b/>
          <w:bCs/>
          <w:sz w:val="32"/>
          <w:szCs w:val="32"/>
        </w:rPr>
        <w:t>南京审计大学</w:t>
      </w:r>
      <w:r>
        <w:rPr>
          <w:rFonts w:hint="eastAsia" w:ascii="Times New Roman" w:hAnsi="黑体" w:eastAsia="黑体" w:cs="Times New Roman"/>
          <w:b/>
          <w:bCs/>
          <w:sz w:val="32"/>
          <w:szCs w:val="32"/>
          <w:lang w:val="en-US" w:eastAsia="zh-CN"/>
        </w:rPr>
        <w:t>2020</w:t>
      </w:r>
      <w:bookmarkStart w:id="0" w:name="_GoBack"/>
      <w:bookmarkEnd w:id="0"/>
      <w:r>
        <w:rPr>
          <w:rFonts w:hint="eastAsia" w:ascii="Times New Roman" w:hAnsi="黑体" w:eastAsia="黑体" w:cs="Times New Roman"/>
          <w:b/>
          <w:bCs/>
          <w:sz w:val="32"/>
          <w:szCs w:val="32"/>
          <w:lang w:val="en-US" w:eastAsia="zh-CN"/>
        </w:rPr>
        <w:t>年度</w:t>
      </w:r>
      <w:r>
        <w:rPr>
          <w:rFonts w:ascii="Times New Roman" w:hAnsi="Times New Roman" w:eastAsia="黑体" w:cs="Times New Roman"/>
          <w:b/>
          <w:bCs/>
          <w:sz w:val="32"/>
          <w:szCs w:val="32"/>
        </w:rPr>
        <w:t>“</w:t>
      </w:r>
      <w:r>
        <w:rPr>
          <w:rFonts w:hint="eastAsia" w:ascii="Times New Roman" w:hAnsi="Times New Roman" w:eastAsia="黑体" w:cs="Times New Roman"/>
          <w:b/>
          <w:bCs/>
          <w:sz w:val="32"/>
          <w:szCs w:val="32"/>
        </w:rPr>
        <w:t>优秀团支部</w:t>
      </w:r>
      <w:r>
        <w:rPr>
          <w:rFonts w:ascii="Times New Roman" w:hAnsi="Times New Roman" w:eastAsia="黑体" w:cs="Times New Roman"/>
          <w:b/>
          <w:bCs/>
          <w:sz w:val="32"/>
          <w:szCs w:val="32"/>
        </w:rPr>
        <w:t>”</w:t>
      </w:r>
      <w:r>
        <w:rPr>
          <w:rFonts w:ascii="Times New Roman" w:hAnsi="黑体" w:eastAsia="黑体" w:cs="Times New Roman"/>
          <w:b/>
          <w:bCs/>
          <w:color w:val="000000"/>
          <w:sz w:val="32"/>
          <w:szCs w:val="32"/>
        </w:rPr>
        <w:t>申报表</w:t>
      </w:r>
    </w:p>
    <w:tbl>
      <w:tblPr>
        <w:tblStyle w:val="5"/>
        <w:tblW w:w="91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923"/>
        <w:gridCol w:w="865"/>
        <w:gridCol w:w="1559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85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团支部名称</w:t>
            </w:r>
          </w:p>
        </w:tc>
        <w:tc>
          <w:tcPr>
            <w:tcW w:w="1923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团员人数</w:t>
            </w:r>
          </w:p>
        </w:tc>
        <w:tc>
          <w:tcPr>
            <w:tcW w:w="311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85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积极分子人数</w:t>
            </w:r>
          </w:p>
        </w:tc>
        <w:tc>
          <w:tcPr>
            <w:tcW w:w="1923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青共校结业人数</w:t>
            </w:r>
          </w:p>
        </w:tc>
        <w:tc>
          <w:tcPr>
            <w:tcW w:w="311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85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党员人数</w:t>
            </w:r>
          </w:p>
        </w:tc>
        <w:tc>
          <w:tcPr>
            <w:tcW w:w="1923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  <w:tc>
          <w:tcPr>
            <w:tcW w:w="242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文明宿舍/个数</w:t>
            </w:r>
          </w:p>
        </w:tc>
        <w:tc>
          <w:tcPr>
            <w:tcW w:w="3119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  <w:jc w:val="center"/>
        </w:trPr>
        <w:tc>
          <w:tcPr>
            <w:tcW w:w="168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团支部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情况介绍</w:t>
            </w:r>
          </w:p>
        </w:tc>
        <w:tc>
          <w:tcPr>
            <w:tcW w:w="7466" w:type="dxa"/>
            <w:gridSpan w:val="4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after="0"/>
              <w:ind w:firstLine="4698" w:firstLineChars="195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after="0"/>
              <w:ind w:firstLine="4698" w:firstLineChars="195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after="0"/>
              <w:ind w:firstLine="4698" w:firstLineChars="195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ind w:firstLine="4698" w:firstLineChars="195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  <w:jc w:val="center"/>
        </w:trPr>
        <w:tc>
          <w:tcPr>
            <w:tcW w:w="1685" w:type="dxa"/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团支部</w:t>
            </w:r>
          </w:p>
          <w:p>
            <w:pPr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所获荣誉</w:t>
            </w:r>
          </w:p>
        </w:tc>
        <w:tc>
          <w:tcPr>
            <w:tcW w:w="7466" w:type="dxa"/>
            <w:gridSpan w:val="4"/>
            <w:vAlign w:val="center"/>
          </w:tcPr>
          <w:p>
            <w:pPr>
              <w:ind w:firstLine="4698" w:firstLineChars="195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3" w:hRule="atLeast"/>
          <w:jc w:val="center"/>
        </w:trPr>
        <w:tc>
          <w:tcPr>
            <w:tcW w:w="1685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b/>
                <w:sz w:val="24"/>
                <w:szCs w:val="24"/>
              </w:rPr>
              <w:t>辅导员意见</w:t>
            </w:r>
          </w:p>
        </w:tc>
        <w:tc>
          <w:tcPr>
            <w:tcW w:w="2788" w:type="dxa"/>
            <w:gridSpan w:val="2"/>
            <w:vAlign w:val="bottom"/>
          </w:tcPr>
          <w:p>
            <w:pPr>
              <w:spacing w:after="0" w:line="360" w:lineRule="auto"/>
              <w:ind w:firstLine="1080" w:firstLineChars="45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签字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日</w:t>
            </w:r>
          </w:p>
        </w:tc>
        <w:tc>
          <w:tcPr>
            <w:tcW w:w="1559" w:type="dxa"/>
            <w:vAlign w:val="center"/>
          </w:tcPr>
          <w:p>
            <w:pPr>
              <w:spacing w:after="0"/>
              <w:jc w:val="center"/>
              <w:rPr>
                <w:rFonts w:ascii="Times New Roman" w:hAnsi="仿宋" w:eastAsia="仿宋"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仿宋" w:eastAsia="仿宋" w:cs="Times New Roman"/>
                <w:b/>
                <w:sz w:val="24"/>
                <w:szCs w:val="24"/>
              </w:rPr>
            </w:pPr>
          </w:p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b/>
                <w:sz w:val="24"/>
                <w:szCs w:val="24"/>
              </w:rPr>
              <w:t>书院分团委</w:t>
            </w:r>
          </w:p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b/>
                <w:sz w:val="24"/>
                <w:szCs w:val="24"/>
              </w:rPr>
              <w:t>意见</w:t>
            </w:r>
          </w:p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after="0"/>
              <w:ind w:left="2891" w:hanging="2891" w:hangingChars="120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  <w:p>
            <w:pPr>
              <w:spacing w:after="0" w:line="360" w:lineRule="auto"/>
              <w:ind w:firstLine="720" w:firstLineChars="30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after="0" w:line="360" w:lineRule="auto"/>
              <w:ind w:firstLine="720" w:firstLineChars="30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after="0" w:line="360" w:lineRule="auto"/>
              <w:ind w:firstLine="1080" w:firstLineChars="45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仿宋" w:eastAsia="仿宋" w:cs="Times New Roman"/>
                <w:sz w:val="24"/>
                <w:szCs w:val="24"/>
              </w:rPr>
              <w:t>签字</w:t>
            </w:r>
          </w:p>
          <w:p>
            <w:pPr>
              <w:spacing w:after="0"/>
              <w:ind w:left="2880" w:hanging="2880" w:hangingChars="120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6" w:hRule="atLeast"/>
          <w:jc w:val="center"/>
        </w:trPr>
        <w:tc>
          <w:tcPr>
            <w:tcW w:w="1685" w:type="dxa"/>
            <w:vAlign w:val="center"/>
          </w:tcPr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书院党委</w:t>
            </w:r>
          </w:p>
          <w:p>
            <w:pPr>
              <w:spacing w:after="0"/>
              <w:jc w:val="center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sz w:val="24"/>
                <w:szCs w:val="24"/>
              </w:rPr>
              <w:t>意见</w:t>
            </w:r>
          </w:p>
        </w:tc>
        <w:tc>
          <w:tcPr>
            <w:tcW w:w="7466" w:type="dxa"/>
            <w:gridSpan w:val="4"/>
            <w:vAlign w:val="center"/>
          </w:tcPr>
          <w:p>
            <w:pPr>
              <w:spacing w:after="0" w:line="360" w:lineRule="auto"/>
              <w:ind w:firstLine="720" w:firstLineChars="30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after="0" w:line="360" w:lineRule="auto"/>
              <w:ind w:firstLine="720" w:firstLineChars="30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after="0" w:line="360" w:lineRule="auto"/>
              <w:ind w:firstLine="720" w:firstLineChars="300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spacing w:after="0" w:line="360" w:lineRule="auto"/>
              <w:ind w:firstLine="5640" w:firstLineChars="2350"/>
              <w:rPr>
                <w:rFonts w:ascii="Times New Roman" w:hAnsi="仿宋" w:eastAsia="仿宋" w:cs="Times New Roman"/>
                <w:sz w:val="24"/>
                <w:szCs w:val="24"/>
              </w:rPr>
            </w:pPr>
          </w:p>
          <w:p>
            <w:pPr>
              <w:spacing w:after="0" w:line="360" w:lineRule="auto"/>
              <w:ind w:firstLine="5640" w:firstLineChars="235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仿宋" w:eastAsia="仿宋" w:cs="Times New Roman"/>
                <w:sz w:val="24"/>
                <w:szCs w:val="24"/>
              </w:rPr>
              <w:t>盖章</w:t>
            </w:r>
          </w:p>
          <w:p>
            <w:pPr>
              <w:spacing w:after="0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     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仿宋" w:eastAsia="仿宋" w:cs="Times New Roman"/>
                <w:sz w:val="24"/>
                <w:szCs w:val="24"/>
              </w:rPr>
              <w:t>日</w:t>
            </w:r>
          </w:p>
          <w:p>
            <w:pPr>
              <w:spacing w:after="0"/>
              <w:rPr>
                <w:rFonts w:ascii="Times New Roman" w:hAnsi="Times New Roman" w:eastAsia="仿宋" w:cs="Times New Roman"/>
                <w:b/>
                <w:sz w:val="24"/>
                <w:szCs w:val="24"/>
              </w:rPr>
            </w:pPr>
          </w:p>
        </w:tc>
      </w:tr>
    </w:tbl>
    <w:p>
      <w:pPr>
        <w:spacing w:after="0" w:line="276" w:lineRule="auto"/>
        <w:rPr>
          <w:rFonts w:ascii="Times New Roman" w:hAnsi="Times New Roman" w:eastAsia="仿宋" w:cs="Times New Roman"/>
          <w:sz w:val="21"/>
          <w:szCs w:val="21"/>
        </w:rPr>
      </w:pPr>
      <w:r>
        <w:rPr>
          <w:rFonts w:hint="eastAsia" w:ascii="Times New Roman" w:hAnsi="仿宋" w:eastAsia="仿宋" w:cs="Times New Roman"/>
          <w:sz w:val="21"/>
          <w:szCs w:val="21"/>
        </w:rPr>
        <w:t>备</w:t>
      </w:r>
      <w:r>
        <w:rPr>
          <w:rFonts w:ascii="Times New Roman" w:hAnsi="仿宋" w:eastAsia="仿宋" w:cs="Times New Roman"/>
          <w:sz w:val="21"/>
          <w:szCs w:val="21"/>
        </w:rPr>
        <w:t>注</w:t>
      </w:r>
      <w:r>
        <w:rPr>
          <w:rFonts w:hint="eastAsia" w:ascii="Times New Roman" w:hAnsi="仿宋" w:eastAsia="仿宋" w:cs="Times New Roman"/>
          <w:sz w:val="21"/>
          <w:szCs w:val="21"/>
        </w:rPr>
        <w:t>：</w:t>
      </w:r>
      <w:r>
        <w:rPr>
          <w:rFonts w:hint="eastAsia" w:ascii="Times New Roman" w:hAnsi="Times New Roman" w:eastAsia="仿宋" w:cs="Times New Roman"/>
          <w:sz w:val="21"/>
          <w:szCs w:val="21"/>
        </w:rPr>
        <w:t>所获</w:t>
      </w:r>
      <w:r>
        <w:rPr>
          <w:rFonts w:ascii="Times New Roman" w:hAnsi="仿宋" w:eastAsia="仿宋" w:cs="Times New Roman"/>
          <w:sz w:val="21"/>
          <w:szCs w:val="21"/>
        </w:rPr>
        <w:t>荣誉须注明等级、颁奖单位，按照时间先后顺序填写，如：</w:t>
      </w:r>
      <w:r>
        <w:rPr>
          <w:rFonts w:ascii="Times New Roman" w:hAnsi="Times New Roman" w:eastAsia="仿宋" w:cs="Times New Roman"/>
          <w:sz w:val="21"/>
          <w:szCs w:val="21"/>
        </w:rPr>
        <w:t>20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20</w:t>
      </w:r>
      <w:r>
        <w:rPr>
          <w:rFonts w:ascii="Times New Roman" w:hAnsi="仿宋" w:eastAsia="仿宋" w:cs="Times New Roman"/>
          <w:sz w:val="21"/>
          <w:szCs w:val="21"/>
        </w:rPr>
        <w:t>年</w:t>
      </w:r>
      <w:r>
        <w:rPr>
          <w:rFonts w:ascii="Times New Roman" w:hAnsi="Times New Roman" w:eastAsia="仿宋" w:cs="Times New Roman"/>
          <w:sz w:val="21"/>
          <w:szCs w:val="21"/>
        </w:rPr>
        <w:t>11</w:t>
      </w:r>
      <w:r>
        <w:rPr>
          <w:rFonts w:ascii="Times New Roman" w:hAnsi="仿宋" w:eastAsia="仿宋" w:cs="Times New Roman"/>
          <w:sz w:val="21"/>
          <w:szCs w:val="21"/>
        </w:rPr>
        <w:t>月</w:t>
      </w:r>
      <w:r>
        <w:rPr>
          <w:rFonts w:ascii="Times New Roman" w:hAnsi="Times New Roman" w:eastAsia="仿宋" w:cs="Times New Roman"/>
          <w:sz w:val="21"/>
          <w:szCs w:val="21"/>
        </w:rPr>
        <w:t>1</w:t>
      </w:r>
      <w:r>
        <w:rPr>
          <w:rFonts w:ascii="Times New Roman" w:hAnsi="仿宋" w:eastAsia="仿宋" w:cs="Times New Roman"/>
          <w:sz w:val="21"/>
          <w:szCs w:val="21"/>
        </w:rPr>
        <w:t>日，</w:t>
      </w:r>
      <w:r>
        <w:rPr>
          <w:rFonts w:hint="eastAsia" w:ascii="Times New Roman" w:hAnsi="仿宋" w:eastAsia="仿宋" w:cs="Times New Roman"/>
          <w:sz w:val="21"/>
          <w:szCs w:val="21"/>
        </w:rPr>
        <w:t>南京审计大学</w:t>
      </w:r>
      <w:r>
        <w:rPr>
          <w:rFonts w:ascii="Times New Roman" w:hAnsi="Times New Roman" w:eastAsia="仿宋" w:cs="Times New Roman"/>
          <w:sz w:val="21"/>
          <w:szCs w:val="21"/>
        </w:rPr>
        <w:t>20</w:t>
      </w:r>
      <w:r>
        <w:rPr>
          <w:rFonts w:hint="eastAsia" w:ascii="Times New Roman" w:hAnsi="Times New Roman" w:eastAsia="仿宋" w:cs="Times New Roman"/>
          <w:sz w:val="21"/>
          <w:szCs w:val="21"/>
          <w:lang w:val="en-US" w:eastAsia="zh-CN"/>
        </w:rPr>
        <w:t>20</w:t>
      </w:r>
      <w:r>
        <w:rPr>
          <w:rFonts w:ascii="Times New Roman" w:hAnsi="仿宋" w:eastAsia="仿宋" w:cs="Times New Roman"/>
          <w:sz w:val="21"/>
          <w:szCs w:val="21"/>
        </w:rPr>
        <w:t>年度</w:t>
      </w:r>
      <w:r>
        <w:rPr>
          <w:rFonts w:hint="eastAsia" w:ascii="Times New Roman" w:hAnsi="仿宋" w:eastAsia="仿宋" w:cs="Times New Roman"/>
          <w:sz w:val="21"/>
          <w:szCs w:val="21"/>
        </w:rPr>
        <w:t>“优秀团支部”</w:t>
      </w:r>
      <w:r>
        <w:rPr>
          <w:rFonts w:ascii="Times New Roman" w:hAnsi="仿宋" w:eastAsia="仿宋" w:cs="Times New Roman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20A"/>
    <w:rsid w:val="00053263"/>
    <w:rsid w:val="000C66F1"/>
    <w:rsid w:val="001714EA"/>
    <w:rsid w:val="002720EC"/>
    <w:rsid w:val="002A3CB1"/>
    <w:rsid w:val="00352CC1"/>
    <w:rsid w:val="0036346A"/>
    <w:rsid w:val="00404BD2"/>
    <w:rsid w:val="005A3642"/>
    <w:rsid w:val="005C34EB"/>
    <w:rsid w:val="005D7F36"/>
    <w:rsid w:val="0061507A"/>
    <w:rsid w:val="00681E47"/>
    <w:rsid w:val="006A41F3"/>
    <w:rsid w:val="006A45C0"/>
    <w:rsid w:val="007245DB"/>
    <w:rsid w:val="00744D54"/>
    <w:rsid w:val="007B7D9A"/>
    <w:rsid w:val="007E6A04"/>
    <w:rsid w:val="007F2C72"/>
    <w:rsid w:val="008925E7"/>
    <w:rsid w:val="008E5C5A"/>
    <w:rsid w:val="00930C2A"/>
    <w:rsid w:val="009607C5"/>
    <w:rsid w:val="009A79B5"/>
    <w:rsid w:val="009D06DE"/>
    <w:rsid w:val="009D0BD6"/>
    <w:rsid w:val="009D2BA3"/>
    <w:rsid w:val="00A00D5F"/>
    <w:rsid w:val="00A53918"/>
    <w:rsid w:val="00A664E0"/>
    <w:rsid w:val="00A91427"/>
    <w:rsid w:val="00AA1566"/>
    <w:rsid w:val="00AD36BF"/>
    <w:rsid w:val="00B1246B"/>
    <w:rsid w:val="00B5720A"/>
    <w:rsid w:val="00BF48F4"/>
    <w:rsid w:val="00C26FAB"/>
    <w:rsid w:val="00C54F81"/>
    <w:rsid w:val="00C73527"/>
    <w:rsid w:val="00D01B81"/>
    <w:rsid w:val="00D11395"/>
    <w:rsid w:val="00D7163C"/>
    <w:rsid w:val="00D80659"/>
    <w:rsid w:val="00DB2192"/>
    <w:rsid w:val="00DC65BA"/>
    <w:rsid w:val="00E6082F"/>
    <w:rsid w:val="00F62100"/>
    <w:rsid w:val="00FE7AFD"/>
    <w:rsid w:val="27AC7705"/>
    <w:rsid w:val="3DCF2C94"/>
    <w:rsid w:val="42702435"/>
    <w:rsid w:val="5E841CF7"/>
    <w:rsid w:val="6EBC0B41"/>
    <w:rsid w:val="7498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uiPriority w:val="99"/>
    <w:rPr>
      <w:rFonts w:ascii="Tahoma" w:hAnsi="Tahoma" w:eastAsia="微软雅黑" w:cs="黑体"/>
      <w:kern w:val="0"/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rFonts w:ascii="Tahoma" w:hAnsi="Tahoma" w:eastAsia="微软雅黑" w:cs="黑体"/>
      <w:kern w:val="0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A2B67-8A74-49B8-A3E8-F96AF05F03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267</Characters>
  <Lines>2</Lines>
  <Paragraphs>1</Paragraphs>
  <TotalTime>2</TotalTime>
  <ScaleCrop>false</ScaleCrop>
  <LinksUpToDate>false</LinksUpToDate>
  <CharactersWithSpaces>312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2019-03-02T15:26:00Z</dcterms:created>
  <dc:creator>Windows User</dc:creator>
  <cp:lastModifiedBy>乄春花秋月</cp:lastModifiedBy>
  <dcterms:modified xsi:type="dcterms:W3CDTF">2022-02-26T14:46:09Z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95EDBE90728E4A9DBC9B01F59EAA6196</vt:lpwstr>
  </property>
</Properties>
</file>